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A6A3" w14:textId="7C11527B" w:rsidR="00B81C53" w:rsidRPr="007D02B1" w:rsidRDefault="00D25D6F">
      <w:pPr>
        <w:rPr>
          <w:sz w:val="22"/>
        </w:rPr>
      </w:pPr>
      <w:r w:rsidRPr="007D02B1">
        <w:rPr>
          <w:sz w:val="22"/>
        </w:rPr>
        <w:t xml:space="preserve">Persbericht bezoek staatssecretaris </w:t>
      </w:r>
      <w:r w:rsidR="0018783A" w:rsidRPr="007D02B1">
        <w:rPr>
          <w:sz w:val="22"/>
        </w:rPr>
        <w:t xml:space="preserve">Vicky </w:t>
      </w:r>
      <w:proofErr w:type="spellStart"/>
      <w:r w:rsidRPr="007D02B1">
        <w:rPr>
          <w:sz w:val="22"/>
        </w:rPr>
        <w:t>Maeijer</w:t>
      </w:r>
      <w:proofErr w:type="spellEnd"/>
    </w:p>
    <w:p w14:paraId="18D3FB48" w14:textId="779758D9" w:rsidR="007D02B1" w:rsidRPr="007D02B1" w:rsidRDefault="007D02B1">
      <w:pPr>
        <w:rPr>
          <w:sz w:val="22"/>
        </w:rPr>
      </w:pPr>
      <w:r w:rsidRPr="007D02B1">
        <w:rPr>
          <w:sz w:val="22"/>
        </w:rPr>
        <w:t>--------------------------------------------------</w:t>
      </w:r>
    </w:p>
    <w:p w14:paraId="1512A354" w14:textId="7419B224" w:rsidR="00D25D6F" w:rsidRPr="007D02B1" w:rsidRDefault="002E475E">
      <w:pPr>
        <w:rPr>
          <w:sz w:val="22"/>
        </w:rPr>
      </w:pPr>
      <w:r w:rsidRPr="007D02B1">
        <w:rPr>
          <w:sz w:val="22"/>
        </w:rPr>
        <w:t>PERSBERICHT</w:t>
      </w:r>
    </w:p>
    <w:p w14:paraId="369DA2F1" w14:textId="0D30F608" w:rsidR="00AD0F54" w:rsidRPr="00FB01F6" w:rsidRDefault="00C24944">
      <w:pPr>
        <w:rPr>
          <w:sz w:val="28"/>
          <w:szCs w:val="28"/>
        </w:rPr>
      </w:pPr>
      <w:r w:rsidRPr="00FB01F6">
        <w:rPr>
          <w:sz w:val="28"/>
          <w:szCs w:val="28"/>
        </w:rPr>
        <w:t xml:space="preserve">Staatssecretaris </w:t>
      </w:r>
      <w:proofErr w:type="spellStart"/>
      <w:r w:rsidRPr="00FB01F6">
        <w:rPr>
          <w:sz w:val="28"/>
          <w:szCs w:val="28"/>
        </w:rPr>
        <w:t>Maeijer</w:t>
      </w:r>
      <w:proofErr w:type="spellEnd"/>
      <w:r w:rsidRPr="00FB01F6">
        <w:rPr>
          <w:sz w:val="28"/>
          <w:szCs w:val="28"/>
        </w:rPr>
        <w:t xml:space="preserve"> </w:t>
      </w:r>
      <w:r w:rsidR="003C343E" w:rsidRPr="00FB01F6">
        <w:rPr>
          <w:sz w:val="28"/>
          <w:szCs w:val="28"/>
        </w:rPr>
        <w:t xml:space="preserve">blij met heldere </w:t>
      </w:r>
      <w:r w:rsidR="000C5B1A" w:rsidRPr="00FB01F6">
        <w:rPr>
          <w:sz w:val="28"/>
          <w:szCs w:val="28"/>
        </w:rPr>
        <w:t>ideeën</w:t>
      </w:r>
      <w:r w:rsidR="003C343E" w:rsidRPr="00FB01F6">
        <w:rPr>
          <w:sz w:val="28"/>
          <w:szCs w:val="28"/>
        </w:rPr>
        <w:t xml:space="preserve"> over oplossingen voor transitiezorg</w:t>
      </w:r>
      <w:r w:rsidR="00FA5046">
        <w:rPr>
          <w:sz w:val="28"/>
          <w:szCs w:val="28"/>
        </w:rPr>
        <w:t xml:space="preserve"> voor jongeren met EMB</w:t>
      </w:r>
    </w:p>
    <w:p w14:paraId="2F4B6F26" w14:textId="0738CAEA" w:rsidR="00F66DBA" w:rsidRDefault="00AD0F54">
      <w:pPr>
        <w:rPr>
          <w:b/>
          <w:bCs/>
          <w:sz w:val="22"/>
        </w:rPr>
      </w:pPr>
      <w:r w:rsidRPr="007D02B1">
        <w:rPr>
          <w:b/>
          <w:bCs/>
          <w:sz w:val="22"/>
        </w:rPr>
        <w:t xml:space="preserve">Rotterdam </w:t>
      </w:r>
      <w:r w:rsidR="008C74F4" w:rsidRPr="007D02B1">
        <w:rPr>
          <w:b/>
          <w:bCs/>
          <w:sz w:val="22"/>
        </w:rPr>
        <w:t>–</w:t>
      </w:r>
      <w:r w:rsidRPr="007D02B1">
        <w:rPr>
          <w:b/>
          <w:bCs/>
          <w:sz w:val="22"/>
        </w:rPr>
        <w:t xml:space="preserve"> </w:t>
      </w:r>
      <w:r w:rsidR="0018783A" w:rsidRPr="007D02B1">
        <w:rPr>
          <w:b/>
          <w:bCs/>
          <w:sz w:val="22"/>
        </w:rPr>
        <w:t>Op woensdag 2 oktober sprak</w:t>
      </w:r>
      <w:r w:rsidR="00B93196">
        <w:rPr>
          <w:b/>
          <w:bCs/>
          <w:sz w:val="22"/>
        </w:rPr>
        <w:t>en</w:t>
      </w:r>
      <w:r w:rsidR="0018783A" w:rsidRPr="007D02B1">
        <w:rPr>
          <w:b/>
          <w:bCs/>
          <w:sz w:val="22"/>
        </w:rPr>
        <w:t xml:space="preserve"> </w:t>
      </w:r>
      <w:r w:rsidR="00B93196">
        <w:rPr>
          <w:b/>
          <w:bCs/>
          <w:sz w:val="22"/>
        </w:rPr>
        <w:t>Nicole van de</w:t>
      </w:r>
      <w:r w:rsidR="002B66F9">
        <w:rPr>
          <w:b/>
          <w:bCs/>
          <w:sz w:val="22"/>
        </w:rPr>
        <w:t>n</w:t>
      </w:r>
      <w:r w:rsidR="00B93196">
        <w:rPr>
          <w:b/>
          <w:bCs/>
          <w:sz w:val="22"/>
        </w:rPr>
        <w:t xml:space="preserve"> Dries-Luit</w:t>
      </w:r>
      <w:r w:rsidR="00830140">
        <w:rPr>
          <w:b/>
          <w:bCs/>
          <w:sz w:val="22"/>
        </w:rPr>
        <w:t xml:space="preserve">wieler en </w:t>
      </w:r>
      <w:r w:rsidR="0018783A" w:rsidRPr="007D02B1">
        <w:rPr>
          <w:b/>
          <w:bCs/>
          <w:sz w:val="22"/>
        </w:rPr>
        <w:t xml:space="preserve"> Ilse Ooms van Kenniscentrum Zorginnovatie met </w:t>
      </w:r>
      <w:r w:rsidR="001F30BB" w:rsidRPr="007D02B1">
        <w:rPr>
          <w:b/>
          <w:bCs/>
          <w:sz w:val="22"/>
        </w:rPr>
        <w:t xml:space="preserve">staatssecretaris Vicky </w:t>
      </w:r>
      <w:proofErr w:type="spellStart"/>
      <w:r w:rsidR="001F30BB" w:rsidRPr="007D02B1">
        <w:rPr>
          <w:b/>
          <w:bCs/>
          <w:sz w:val="22"/>
        </w:rPr>
        <w:t>Maeijer</w:t>
      </w:r>
      <w:proofErr w:type="spellEnd"/>
      <w:r w:rsidR="001F30BB" w:rsidRPr="007D02B1">
        <w:rPr>
          <w:b/>
          <w:bCs/>
          <w:sz w:val="22"/>
        </w:rPr>
        <w:t xml:space="preserve"> </w:t>
      </w:r>
      <w:r w:rsidR="000C5B1A">
        <w:rPr>
          <w:b/>
          <w:bCs/>
          <w:sz w:val="22"/>
        </w:rPr>
        <w:t xml:space="preserve">en haar collega’s </w:t>
      </w:r>
      <w:r w:rsidR="001F30BB" w:rsidRPr="007D02B1">
        <w:rPr>
          <w:b/>
          <w:bCs/>
          <w:sz w:val="22"/>
        </w:rPr>
        <w:t>van VWS over transitiezorg voor jongeren met ernstige meervoudige beperkingen. In Den Haag lichtte</w:t>
      </w:r>
      <w:r w:rsidR="00830140">
        <w:rPr>
          <w:b/>
          <w:bCs/>
          <w:sz w:val="22"/>
        </w:rPr>
        <w:t>n</w:t>
      </w:r>
      <w:r w:rsidR="001F30BB" w:rsidRPr="007D02B1">
        <w:rPr>
          <w:b/>
          <w:bCs/>
          <w:sz w:val="22"/>
        </w:rPr>
        <w:t xml:space="preserve"> zij, samen met </w:t>
      </w:r>
      <w:r w:rsidR="009E02DF">
        <w:rPr>
          <w:b/>
          <w:bCs/>
          <w:sz w:val="22"/>
        </w:rPr>
        <w:t xml:space="preserve">andere </w:t>
      </w:r>
      <w:r w:rsidR="007571A8" w:rsidRPr="007D02B1">
        <w:rPr>
          <w:b/>
          <w:bCs/>
          <w:sz w:val="22"/>
        </w:rPr>
        <w:t xml:space="preserve">ouders van jongeren toe, waarom de overstap </w:t>
      </w:r>
      <w:r w:rsidR="007D1DB9">
        <w:rPr>
          <w:b/>
          <w:bCs/>
          <w:sz w:val="22"/>
        </w:rPr>
        <w:t xml:space="preserve">van </w:t>
      </w:r>
      <w:r w:rsidR="009A0EA2">
        <w:rPr>
          <w:b/>
          <w:bCs/>
          <w:sz w:val="22"/>
        </w:rPr>
        <w:t>kindzorg</w:t>
      </w:r>
      <w:r w:rsidR="007571A8" w:rsidRPr="007D02B1">
        <w:rPr>
          <w:b/>
          <w:bCs/>
          <w:sz w:val="22"/>
        </w:rPr>
        <w:t xml:space="preserve"> naar volwassenen</w:t>
      </w:r>
      <w:r w:rsidR="009A0EA2" w:rsidRPr="007D02B1">
        <w:rPr>
          <w:b/>
          <w:bCs/>
          <w:sz w:val="22"/>
        </w:rPr>
        <w:t xml:space="preserve">zorg </w:t>
      </w:r>
      <w:r w:rsidR="007571A8" w:rsidRPr="007D02B1">
        <w:rPr>
          <w:b/>
          <w:bCs/>
          <w:sz w:val="22"/>
        </w:rPr>
        <w:t xml:space="preserve">zo </w:t>
      </w:r>
      <w:r w:rsidR="00344B46" w:rsidRPr="007D02B1">
        <w:rPr>
          <w:b/>
          <w:bCs/>
          <w:sz w:val="22"/>
        </w:rPr>
        <w:t>ingewikkeld</w:t>
      </w:r>
      <w:r w:rsidR="007571A8" w:rsidRPr="007D02B1">
        <w:rPr>
          <w:b/>
          <w:bCs/>
          <w:sz w:val="22"/>
        </w:rPr>
        <w:t xml:space="preserve"> is</w:t>
      </w:r>
      <w:r w:rsidR="009D53B2">
        <w:rPr>
          <w:b/>
          <w:bCs/>
          <w:sz w:val="22"/>
        </w:rPr>
        <w:t xml:space="preserve"> én welke oplossingsmogelijkheden zij zie</w:t>
      </w:r>
      <w:r w:rsidR="00830140">
        <w:rPr>
          <w:b/>
          <w:bCs/>
          <w:sz w:val="22"/>
        </w:rPr>
        <w:t>n</w:t>
      </w:r>
      <w:r w:rsidR="007571A8" w:rsidRPr="007D02B1">
        <w:rPr>
          <w:b/>
          <w:bCs/>
          <w:sz w:val="22"/>
        </w:rPr>
        <w:t>.</w:t>
      </w:r>
      <w:r w:rsidR="00344B46" w:rsidRPr="007D02B1">
        <w:rPr>
          <w:b/>
          <w:bCs/>
          <w:sz w:val="22"/>
        </w:rPr>
        <w:t xml:space="preserve"> </w:t>
      </w:r>
    </w:p>
    <w:p w14:paraId="4B1E71C5" w14:textId="054256BA" w:rsidR="00D26386" w:rsidRDefault="00D26386">
      <w:pPr>
        <w:rPr>
          <w:b/>
          <w:bCs/>
          <w:sz w:val="22"/>
        </w:rPr>
      </w:pPr>
      <w:r>
        <w:rPr>
          <w:b/>
          <w:bCs/>
          <w:noProof/>
          <w:sz w:val="22"/>
        </w:rPr>
        <w:drawing>
          <wp:inline distT="0" distB="0" distL="0" distR="0" wp14:anchorId="5D05D0D2" wp14:editId="7647727F">
            <wp:extent cx="5731510" cy="4298950"/>
            <wp:effectExtent l="0" t="0" r="2540" b="6350"/>
            <wp:docPr id="10270377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37794" name="Afbeelding 102703779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53BF1F4" w14:textId="405898D6" w:rsidR="00D26386" w:rsidRPr="00B474DF" w:rsidRDefault="00D26386">
      <w:pPr>
        <w:rPr>
          <w:sz w:val="18"/>
          <w:szCs w:val="18"/>
        </w:rPr>
      </w:pPr>
      <w:proofErr w:type="spellStart"/>
      <w:r w:rsidRPr="00B474DF">
        <w:rPr>
          <w:sz w:val="18"/>
          <w:szCs w:val="18"/>
        </w:rPr>
        <w:t>Vlnr</w:t>
      </w:r>
      <w:proofErr w:type="spellEnd"/>
      <w:r w:rsidRPr="00B474DF">
        <w:rPr>
          <w:sz w:val="18"/>
          <w:szCs w:val="18"/>
        </w:rPr>
        <w:t xml:space="preserve">: Ilse Ooms, </w:t>
      </w:r>
      <w:r w:rsidR="00AF678A" w:rsidRPr="00B474DF">
        <w:rPr>
          <w:sz w:val="18"/>
          <w:szCs w:val="18"/>
        </w:rPr>
        <w:t xml:space="preserve">Marijn Krijger, Minke Verdonk, Vicky </w:t>
      </w:r>
      <w:proofErr w:type="spellStart"/>
      <w:r w:rsidR="00AF678A" w:rsidRPr="00B474DF">
        <w:rPr>
          <w:sz w:val="18"/>
          <w:szCs w:val="18"/>
        </w:rPr>
        <w:t>Maeijer</w:t>
      </w:r>
      <w:proofErr w:type="spellEnd"/>
      <w:r w:rsidR="00AF678A" w:rsidRPr="00B474DF">
        <w:rPr>
          <w:sz w:val="18"/>
          <w:szCs w:val="18"/>
        </w:rPr>
        <w:t xml:space="preserve">, Nicole van den Dries-Luitwieler, </w:t>
      </w:r>
      <w:r w:rsidR="00B474DF" w:rsidRPr="00B474DF">
        <w:rPr>
          <w:sz w:val="18"/>
          <w:szCs w:val="18"/>
        </w:rPr>
        <w:t xml:space="preserve">Olga van Diem, </w:t>
      </w:r>
      <w:r w:rsidR="008A6E59" w:rsidRPr="00B474DF">
        <w:rPr>
          <w:sz w:val="18"/>
          <w:szCs w:val="18"/>
        </w:rPr>
        <w:t xml:space="preserve">Peter Leeflang </w:t>
      </w:r>
    </w:p>
    <w:p w14:paraId="552A17B1" w14:textId="32B14A28" w:rsidR="00F66DBA" w:rsidRDefault="0080370C">
      <w:pPr>
        <w:rPr>
          <w:sz w:val="22"/>
        </w:rPr>
      </w:pPr>
      <w:r>
        <w:rPr>
          <w:sz w:val="22"/>
        </w:rPr>
        <w:t>Als je achttien jaar wordt, kun je niet meer behandeld worden door zorgverleners voor kinderen</w:t>
      </w:r>
      <w:r w:rsidR="00F36838">
        <w:rPr>
          <w:sz w:val="22"/>
        </w:rPr>
        <w:t xml:space="preserve"> en </w:t>
      </w:r>
      <w:r w:rsidR="004E5B76">
        <w:rPr>
          <w:sz w:val="22"/>
        </w:rPr>
        <w:t>stap</w:t>
      </w:r>
      <w:r w:rsidR="00F36838">
        <w:rPr>
          <w:sz w:val="22"/>
        </w:rPr>
        <w:t xml:space="preserve"> je </w:t>
      </w:r>
      <w:r w:rsidR="004E5B76">
        <w:rPr>
          <w:sz w:val="22"/>
        </w:rPr>
        <w:t xml:space="preserve">over </w:t>
      </w:r>
      <w:r w:rsidR="00F36838">
        <w:rPr>
          <w:sz w:val="22"/>
        </w:rPr>
        <w:t>naar een zorgverlener voor volwassenen.</w:t>
      </w:r>
      <w:r w:rsidR="004E5B76">
        <w:rPr>
          <w:sz w:val="22"/>
        </w:rPr>
        <w:t xml:space="preserve"> Dat heet een transitie in zorg.</w:t>
      </w:r>
      <w:r w:rsidR="00F36838">
        <w:rPr>
          <w:sz w:val="22"/>
        </w:rPr>
        <w:t xml:space="preserve"> Dit geldt ook voor jongeren met ernstige meervoudige </w:t>
      </w:r>
      <w:r w:rsidR="00F36838">
        <w:rPr>
          <w:sz w:val="22"/>
        </w:rPr>
        <w:lastRenderedPageBreak/>
        <w:t>beperking</w:t>
      </w:r>
      <w:r w:rsidR="002B66F9">
        <w:rPr>
          <w:sz w:val="22"/>
        </w:rPr>
        <w:t>en (EMB)</w:t>
      </w:r>
      <w:r w:rsidR="00F36838">
        <w:rPr>
          <w:sz w:val="22"/>
        </w:rPr>
        <w:t xml:space="preserve">. </w:t>
      </w:r>
      <w:r w:rsidR="004E5B76">
        <w:rPr>
          <w:sz w:val="22"/>
        </w:rPr>
        <w:t xml:space="preserve">Voor hen is die </w:t>
      </w:r>
      <w:r w:rsidR="006E4AE8">
        <w:rPr>
          <w:sz w:val="22"/>
        </w:rPr>
        <w:t>transitie</w:t>
      </w:r>
      <w:r w:rsidR="004E5B76">
        <w:rPr>
          <w:sz w:val="22"/>
        </w:rPr>
        <w:t xml:space="preserve"> in zorg extra ingewikkeld, want zij hebben </w:t>
      </w:r>
      <w:r w:rsidR="006E4AE8">
        <w:rPr>
          <w:sz w:val="22"/>
        </w:rPr>
        <w:t>meestal meer dan één</w:t>
      </w:r>
      <w:r w:rsidR="009D53B2">
        <w:rPr>
          <w:sz w:val="22"/>
        </w:rPr>
        <w:t xml:space="preserve"> behandelaar </w:t>
      </w:r>
      <w:r w:rsidR="009905C6">
        <w:rPr>
          <w:sz w:val="22"/>
        </w:rPr>
        <w:t>e</w:t>
      </w:r>
      <w:r w:rsidR="009D53B2">
        <w:rPr>
          <w:sz w:val="22"/>
        </w:rPr>
        <w:t xml:space="preserve">n </w:t>
      </w:r>
      <w:r w:rsidR="006E4AE8">
        <w:rPr>
          <w:sz w:val="22"/>
        </w:rPr>
        <w:t>blijven</w:t>
      </w:r>
      <w:r w:rsidR="009D53B2">
        <w:rPr>
          <w:sz w:val="22"/>
        </w:rPr>
        <w:t xml:space="preserve"> </w:t>
      </w:r>
      <w:r w:rsidR="004F30BF">
        <w:rPr>
          <w:sz w:val="22"/>
        </w:rPr>
        <w:t>hun ouders</w:t>
      </w:r>
      <w:r w:rsidR="009D53B2">
        <w:rPr>
          <w:sz w:val="22"/>
        </w:rPr>
        <w:t xml:space="preserve"> nodig</w:t>
      </w:r>
      <w:r w:rsidR="006E4AE8">
        <w:rPr>
          <w:sz w:val="22"/>
        </w:rPr>
        <w:t xml:space="preserve"> hebben</w:t>
      </w:r>
      <w:r w:rsidR="009D53B2">
        <w:rPr>
          <w:sz w:val="22"/>
        </w:rPr>
        <w:t xml:space="preserve">, om hun zorg te regelen. </w:t>
      </w:r>
    </w:p>
    <w:p w14:paraId="2E76D3B7" w14:textId="57844604" w:rsidR="00E32980" w:rsidRDefault="009D1C73">
      <w:pPr>
        <w:rPr>
          <w:sz w:val="22"/>
        </w:rPr>
      </w:pPr>
      <w:r>
        <w:rPr>
          <w:b/>
          <w:bCs/>
          <w:sz w:val="22"/>
        </w:rPr>
        <w:t>Brief</w:t>
      </w:r>
      <w:r>
        <w:rPr>
          <w:sz w:val="22"/>
        </w:rPr>
        <w:br/>
        <w:t>Nicole van den Dries-Luitwieler</w:t>
      </w:r>
      <w:r w:rsidR="00FC215B">
        <w:rPr>
          <w:sz w:val="22"/>
        </w:rPr>
        <w:t xml:space="preserve">, die </w:t>
      </w:r>
      <w:r w:rsidR="00266D3D">
        <w:rPr>
          <w:sz w:val="22"/>
        </w:rPr>
        <w:t xml:space="preserve">naast moeder van </w:t>
      </w:r>
      <w:proofErr w:type="spellStart"/>
      <w:r w:rsidR="00266D3D">
        <w:rPr>
          <w:sz w:val="22"/>
        </w:rPr>
        <w:t>Yrsa</w:t>
      </w:r>
      <w:proofErr w:type="spellEnd"/>
      <w:r w:rsidR="00266D3D">
        <w:rPr>
          <w:sz w:val="22"/>
        </w:rPr>
        <w:t xml:space="preserve"> </w:t>
      </w:r>
      <w:r w:rsidR="001F619C">
        <w:rPr>
          <w:sz w:val="22"/>
        </w:rPr>
        <w:t xml:space="preserve">(21) </w:t>
      </w:r>
      <w:r w:rsidR="00FC215B">
        <w:rPr>
          <w:sz w:val="22"/>
        </w:rPr>
        <w:t>ook verbonden is aan de Academische Werkplaats EMB,</w:t>
      </w:r>
      <w:r>
        <w:rPr>
          <w:sz w:val="22"/>
        </w:rPr>
        <w:t xml:space="preserve"> schreef een brief naar </w:t>
      </w:r>
      <w:proofErr w:type="spellStart"/>
      <w:r w:rsidR="00AA723D">
        <w:rPr>
          <w:sz w:val="22"/>
        </w:rPr>
        <w:t>tweedekamerlid</w:t>
      </w:r>
      <w:proofErr w:type="spellEnd"/>
      <w:r w:rsidR="00AA723D">
        <w:rPr>
          <w:sz w:val="22"/>
        </w:rPr>
        <w:t xml:space="preserve"> Lisa Westerveld</w:t>
      </w:r>
      <w:r w:rsidR="00AC1CE5">
        <w:rPr>
          <w:sz w:val="22"/>
        </w:rPr>
        <w:t xml:space="preserve"> </w:t>
      </w:r>
      <w:r>
        <w:rPr>
          <w:sz w:val="22"/>
        </w:rPr>
        <w:t xml:space="preserve">om haar eigen ervaringen met transitiezorg van haar dochter te delen. </w:t>
      </w:r>
      <w:r w:rsidR="00CC7A6C">
        <w:rPr>
          <w:sz w:val="22"/>
        </w:rPr>
        <w:t xml:space="preserve">“Ik was blij dat </w:t>
      </w:r>
      <w:r w:rsidR="00DC3959">
        <w:rPr>
          <w:sz w:val="22"/>
        </w:rPr>
        <w:t>de staatssecretaris</w:t>
      </w:r>
      <w:r w:rsidR="00D15555">
        <w:rPr>
          <w:sz w:val="22"/>
        </w:rPr>
        <w:t xml:space="preserve"> mij</w:t>
      </w:r>
      <w:r w:rsidR="00DC3959">
        <w:rPr>
          <w:sz w:val="22"/>
        </w:rPr>
        <w:t xml:space="preserve"> hierna</w:t>
      </w:r>
      <w:r w:rsidR="00D15555">
        <w:rPr>
          <w:sz w:val="22"/>
        </w:rPr>
        <w:t xml:space="preserve">, </w:t>
      </w:r>
      <w:r w:rsidR="00031EAE">
        <w:rPr>
          <w:sz w:val="22"/>
        </w:rPr>
        <w:t>samen met</w:t>
      </w:r>
      <w:r w:rsidR="00E32980">
        <w:rPr>
          <w:sz w:val="22"/>
        </w:rPr>
        <w:t xml:space="preserve"> Olga van Diem</w:t>
      </w:r>
      <w:r w:rsidR="00031EAE">
        <w:rPr>
          <w:sz w:val="22"/>
        </w:rPr>
        <w:t xml:space="preserve">, </w:t>
      </w:r>
      <w:r w:rsidR="00E32980">
        <w:rPr>
          <w:sz w:val="22"/>
        </w:rPr>
        <w:t>Minke Verdonk</w:t>
      </w:r>
      <w:r w:rsidR="00512121">
        <w:rPr>
          <w:sz w:val="22"/>
        </w:rPr>
        <w:t>, Marijn Krijger</w:t>
      </w:r>
      <w:r w:rsidR="00031EAE">
        <w:rPr>
          <w:sz w:val="22"/>
        </w:rPr>
        <w:t xml:space="preserve"> en</w:t>
      </w:r>
      <w:r w:rsidR="00E32980">
        <w:rPr>
          <w:sz w:val="22"/>
        </w:rPr>
        <w:t xml:space="preserve"> </w:t>
      </w:r>
      <w:r w:rsidR="00031EAE">
        <w:rPr>
          <w:sz w:val="22"/>
        </w:rPr>
        <w:t>Ilse Ooms</w:t>
      </w:r>
      <w:r w:rsidR="00D15555">
        <w:rPr>
          <w:sz w:val="22"/>
        </w:rPr>
        <w:t>,</w:t>
      </w:r>
      <w:r w:rsidR="00031EAE">
        <w:rPr>
          <w:sz w:val="22"/>
        </w:rPr>
        <w:t xml:space="preserve"> </w:t>
      </w:r>
      <w:r w:rsidR="00D15555">
        <w:rPr>
          <w:sz w:val="22"/>
        </w:rPr>
        <w:t xml:space="preserve">uitnodigde </w:t>
      </w:r>
      <w:r w:rsidR="00E32980">
        <w:rPr>
          <w:sz w:val="22"/>
        </w:rPr>
        <w:t xml:space="preserve">voor een gesprek op het ministerie. </w:t>
      </w:r>
      <w:r w:rsidR="00C74993">
        <w:rPr>
          <w:sz w:val="22"/>
        </w:rPr>
        <w:t>Het doel</w:t>
      </w:r>
      <w:r w:rsidR="00E32980">
        <w:rPr>
          <w:sz w:val="22"/>
        </w:rPr>
        <w:t xml:space="preserve"> was om oplossingen voor de complexe transitiezorg in kaart te brengen, vanuit het perspectief van ouders.</w:t>
      </w:r>
      <w:r w:rsidR="00D15555">
        <w:rPr>
          <w:sz w:val="22"/>
        </w:rPr>
        <w:t>”</w:t>
      </w:r>
      <w:r w:rsidR="00E32980">
        <w:rPr>
          <w:sz w:val="22"/>
        </w:rPr>
        <w:t xml:space="preserve">  </w:t>
      </w:r>
    </w:p>
    <w:p w14:paraId="7A4A428E" w14:textId="15F15762" w:rsidR="000A132C" w:rsidRDefault="009D5DE9">
      <w:pPr>
        <w:rPr>
          <w:sz w:val="22"/>
        </w:rPr>
      </w:pPr>
      <w:r w:rsidRPr="009D5DE9">
        <w:rPr>
          <w:b/>
          <w:bCs/>
          <w:sz w:val="22"/>
        </w:rPr>
        <w:t>Onderzoek met impact</w:t>
      </w:r>
      <w:r w:rsidRPr="009D5DE9">
        <w:rPr>
          <w:b/>
          <w:bCs/>
          <w:sz w:val="22"/>
        </w:rPr>
        <w:br/>
      </w:r>
      <w:r w:rsidR="000A132C">
        <w:rPr>
          <w:sz w:val="22"/>
        </w:rPr>
        <w:t xml:space="preserve">Voor Ilse </w:t>
      </w:r>
      <w:r w:rsidR="00965B0B">
        <w:rPr>
          <w:sz w:val="22"/>
        </w:rPr>
        <w:t xml:space="preserve">Ooms </w:t>
      </w:r>
      <w:r w:rsidR="000A132C">
        <w:rPr>
          <w:sz w:val="22"/>
        </w:rPr>
        <w:t xml:space="preserve">is het heel belangrijk dat er politieke aandacht voor transitiezorg voor jongeren met EMB is. “We weten </w:t>
      </w:r>
      <w:r w:rsidR="00F01076">
        <w:rPr>
          <w:sz w:val="22"/>
        </w:rPr>
        <w:t>uit</w:t>
      </w:r>
      <w:r w:rsidR="000A132C">
        <w:rPr>
          <w:sz w:val="22"/>
        </w:rPr>
        <w:t xml:space="preserve"> gesprekken met zorgprofessionals en ouders, dat er nu veel dingen niet goed gaan,” vertelt ze. “Daar </w:t>
      </w:r>
      <w:r w:rsidR="00B64483">
        <w:rPr>
          <w:sz w:val="22"/>
        </w:rPr>
        <w:t>schrijven</w:t>
      </w:r>
      <w:r w:rsidR="000A132C">
        <w:rPr>
          <w:sz w:val="22"/>
        </w:rPr>
        <w:t xml:space="preserve"> we </w:t>
      </w:r>
      <w:proofErr w:type="spellStart"/>
      <w:r w:rsidR="000A132C">
        <w:rPr>
          <w:sz w:val="22"/>
        </w:rPr>
        <w:t>onderzoeksartikelen</w:t>
      </w:r>
      <w:proofErr w:type="spellEnd"/>
      <w:r w:rsidR="000A132C">
        <w:rPr>
          <w:sz w:val="22"/>
        </w:rPr>
        <w:t xml:space="preserve"> over. Mijn hoop i</w:t>
      </w:r>
      <w:r w:rsidR="0080277D">
        <w:rPr>
          <w:sz w:val="22"/>
        </w:rPr>
        <w:t>s</w:t>
      </w:r>
      <w:r w:rsidR="000A132C">
        <w:rPr>
          <w:sz w:val="22"/>
        </w:rPr>
        <w:t xml:space="preserve">, dat </w:t>
      </w:r>
      <w:r w:rsidR="004127A5">
        <w:rPr>
          <w:sz w:val="22"/>
        </w:rPr>
        <w:t xml:space="preserve">de resultaten uit </w:t>
      </w:r>
      <w:r w:rsidR="00976C4A">
        <w:rPr>
          <w:sz w:val="22"/>
        </w:rPr>
        <w:t>ons</w:t>
      </w:r>
      <w:r w:rsidR="004127A5">
        <w:rPr>
          <w:sz w:val="22"/>
        </w:rPr>
        <w:t xml:space="preserve"> onderzoek écht gaan leiden tot verandering. Waardoor de families minder stress ervaren in de periode dat hun kind de </w:t>
      </w:r>
      <w:r w:rsidR="00B02C2F">
        <w:rPr>
          <w:sz w:val="22"/>
        </w:rPr>
        <w:t>transitie</w:t>
      </w:r>
      <w:r w:rsidR="004127A5">
        <w:rPr>
          <w:sz w:val="22"/>
        </w:rPr>
        <w:t xml:space="preserve"> </w:t>
      </w:r>
      <w:r w:rsidR="00B02C2F">
        <w:rPr>
          <w:sz w:val="22"/>
        </w:rPr>
        <w:t>door</w:t>
      </w:r>
      <w:r w:rsidR="004127A5">
        <w:rPr>
          <w:sz w:val="22"/>
        </w:rPr>
        <w:t xml:space="preserve">maakt. En zodat </w:t>
      </w:r>
      <w:r w:rsidR="00A85109">
        <w:rPr>
          <w:sz w:val="22"/>
        </w:rPr>
        <w:t>zorgverleners</w:t>
      </w:r>
      <w:r w:rsidR="004127A5">
        <w:rPr>
          <w:sz w:val="22"/>
        </w:rPr>
        <w:t xml:space="preserve"> </w:t>
      </w:r>
      <w:r w:rsidR="00A85109">
        <w:rPr>
          <w:sz w:val="22"/>
        </w:rPr>
        <w:t>meer tevreden zijn over de kwaliteit van hun transitiezorg.</w:t>
      </w:r>
      <w:r w:rsidR="0080277D">
        <w:rPr>
          <w:sz w:val="22"/>
        </w:rPr>
        <w:t xml:space="preserve"> Dat begint bij de politiek</w:t>
      </w:r>
      <w:r w:rsidR="00B02C2F">
        <w:rPr>
          <w:sz w:val="22"/>
        </w:rPr>
        <w:t>!</w:t>
      </w:r>
      <w:r w:rsidR="00A85109">
        <w:rPr>
          <w:sz w:val="22"/>
        </w:rPr>
        <w:t>”</w:t>
      </w:r>
    </w:p>
    <w:p w14:paraId="0B07A9F5" w14:textId="3E8B017D" w:rsidR="00340CFF" w:rsidRPr="007D02B1" w:rsidRDefault="00CD3149">
      <w:pPr>
        <w:rPr>
          <w:sz w:val="22"/>
        </w:rPr>
      </w:pPr>
      <w:r>
        <w:rPr>
          <w:b/>
          <w:bCs/>
          <w:sz w:val="22"/>
        </w:rPr>
        <w:t>Constructie</w:t>
      </w:r>
      <w:r w:rsidR="00FA5046">
        <w:rPr>
          <w:b/>
          <w:bCs/>
          <w:sz w:val="22"/>
        </w:rPr>
        <w:t>f gesprek</w:t>
      </w:r>
      <w:r w:rsidR="009D5DE9" w:rsidRPr="0080277D">
        <w:rPr>
          <w:b/>
          <w:bCs/>
          <w:sz w:val="22"/>
        </w:rPr>
        <w:br/>
      </w:r>
      <w:r w:rsidR="00D86F5E">
        <w:rPr>
          <w:sz w:val="22"/>
        </w:rPr>
        <w:t>De ouders benadrukten dat de</w:t>
      </w:r>
      <w:r w:rsidR="00DA065D">
        <w:rPr>
          <w:sz w:val="22"/>
        </w:rPr>
        <w:t xml:space="preserve"> </w:t>
      </w:r>
      <w:r w:rsidR="00D86F5E">
        <w:rPr>
          <w:sz w:val="22"/>
        </w:rPr>
        <w:t>administratieve last voor ouders hoog is, dat er meer scholing en training voor professionals moet komen</w:t>
      </w:r>
      <w:r w:rsidR="003F2FCF">
        <w:rPr>
          <w:sz w:val="22"/>
        </w:rPr>
        <w:t xml:space="preserve"> en</w:t>
      </w:r>
      <w:r w:rsidR="00CC10DE">
        <w:rPr>
          <w:sz w:val="22"/>
        </w:rPr>
        <w:t xml:space="preserve"> dat de grens precies op 18 jaar onnodig </w:t>
      </w:r>
      <w:r w:rsidR="00DA065D">
        <w:rPr>
          <w:sz w:val="22"/>
        </w:rPr>
        <w:t>strikt</w:t>
      </w:r>
      <w:r w:rsidR="00CC10DE">
        <w:rPr>
          <w:sz w:val="22"/>
        </w:rPr>
        <w:t xml:space="preserve"> is</w:t>
      </w:r>
      <w:r w:rsidR="003F2FCF">
        <w:rPr>
          <w:sz w:val="22"/>
        </w:rPr>
        <w:t>. Ze lichtten toe dat er veel individuele verschillen zijn</w:t>
      </w:r>
      <w:r w:rsidR="00CC10DE">
        <w:rPr>
          <w:sz w:val="22"/>
        </w:rPr>
        <w:t xml:space="preserve"> en dat </w:t>
      </w:r>
      <w:r w:rsidR="00070553">
        <w:rPr>
          <w:sz w:val="22"/>
        </w:rPr>
        <w:t xml:space="preserve">transitiezorg méér dan alleen </w:t>
      </w:r>
      <w:r w:rsidR="00DA065D">
        <w:rPr>
          <w:sz w:val="22"/>
        </w:rPr>
        <w:t xml:space="preserve">de </w:t>
      </w:r>
      <w:r w:rsidR="00070553">
        <w:rPr>
          <w:sz w:val="22"/>
        </w:rPr>
        <w:t xml:space="preserve">medische transitie </w:t>
      </w:r>
      <w:r w:rsidR="00DA065D">
        <w:rPr>
          <w:sz w:val="22"/>
        </w:rPr>
        <w:t>omhelst</w:t>
      </w:r>
      <w:r w:rsidR="00070553">
        <w:rPr>
          <w:sz w:val="22"/>
        </w:rPr>
        <w:t xml:space="preserve">. </w:t>
      </w:r>
      <w:r w:rsidR="00340CFF">
        <w:rPr>
          <w:sz w:val="22"/>
        </w:rPr>
        <w:t xml:space="preserve">De staatssecretaris </w:t>
      </w:r>
      <w:r w:rsidR="00A76F67">
        <w:rPr>
          <w:sz w:val="22"/>
        </w:rPr>
        <w:t>was geraakt door de verschillende persoonlijke ervaringen van de aanwezigen</w:t>
      </w:r>
      <w:r w:rsidR="00070553">
        <w:rPr>
          <w:sz w:val="22"/>
        </w:rPr>
        <w:t xml:space="preserve"> en zei:</w:t>
      </w:r>
      <w:r w:rsidR="00A76F67">
        <w:rPr>
          <w:sz w:val="22"/>
        </w:rPr>
        <w:t xml:space="preserve"> “</w:t>
      </w:r>
      <w:r w:rsidR="00F02C4B">
        <w:rPr>
          <w:sz w:val="22"/>
        </w:rPr>
        <w:t xml:space="preserve">Ik ben </w:t>
      </w:r>
      <w:r w:rsidR="00E5338C">
        <w:rPr>
          <w:sz w:val="22"/>
        </w:rPr>
        <w:t>ook</w:t>
      </w:r>
      <w:r w:rsidR="00F02C4B">
        <w:rPr>
          <w:sz w:val="22"/>
        </w:rPr>
        <w:t xml:space="preserve"> op zoek naar oplossingen. We weten dat transitie een ingewikkeld dossier is</w:t>
      </w:r>
      <w:r w:rsidR="00C92A75">
        <w:rPr>
          <w:sz w:val="22"/>
        </w:rPr>
        <w:t>, dat is helder. Het is heel fijn dat de aanwezige ouders hier mee kunnen denken over constructieve oplossingen. We willen hierna verder met hen in gesprek over hoe we dat kunnen aanpakken.</w:t>
      </w:r>
      <w:r>
        <w:rPr>
          <w:sz w:val="22"/>
        </w:rPr>
        <w:t>”</w:t>
      </w:r>
    </w:p>
    <w:p w14:paraId="4CD0831D" w14:textId="27C34E08" w:rsidR="00E32980" w:rsidRDefault="009D5DE9">
      <w:pPr>
        <w:rPr>
          <w:sz w:val="22"/>
        </w:rPr>
      </w:pPr>
      <w:r w:rsidRPr="009D5DE9">
        <w:rPr>
          <w:b/>
          <w:bCs/>
          <w:sz w:val="22"/>
        </w:rPr>
        <w:t>Meer informatie</w:t>
      </w:r>
      <w:r w:rsidRPr="009D5DE9">
        <w:rPr>
          <w:b/>
          <w:bCs/>
          <w:sz w:val="22"/>
        </w:rPr>
        <w:br/>
      </w:r>
      <w:r w:rsidR="00E32980">
        <w:rPr>
          <w:sz w:val="22"/>
        </w:rPr>
        <w:t xml:space="preserve">Meer informatie over het onderzoek van Nicole van den Dries – Luitwieler is te vinden op: </w:t>
      </w:r>
      <w:hyperlink r:id="rId5" w:history="1">
        <w:r w:rsidR="00E1505D" w:rsidRPr="00B50CD9">
          <w:rPr>
            <w:rStyle w:val="Hyperlink"/>
            <w:sz w:val="22"/>
          </w:rPr>
          <w:t>https://www.hogeschoolrotterdam.nl/onderzoek/lectoren/zorginnovatie/medewerkers/dries-luitwieler-nicole-van-den/</w:t>
        </w:r>
      </w:hyperlink>
      <w:r w:rsidR="00E1505D">
        <w:rPr>
          <w:sz w:val="22"/>
        </w:rPr>
        <w:t xml:space="preserve"> </w:t>
      </w:r>
      <w:r w:rsidR="0008787A">
        <w:rPr>
          <w:sz w:val="22"/>
        </w:rPr>
        <w:t xml:space="preserve">en </w:t>
      </w:r>
      <w:hyperlink r:id="rId6" w:history="1">
        <w:r w:rsidR="0008787A" w:rsidRPr="006B0568">
          <w:rPr>
            <w:rStyle w:val="Hyperlink"/>
            <w:sz w:val="22"/>
          </w:rPr>
          <w:t>https://aw-emb.nl/team/nicole-luitwieler</w:t>
        </w:r>
      </w:hyperlink>
      <w:r w:rsidR="0008787A">
        <w:rPr>
          <w:sz w:val="22"/>
        </w:rPr>
        <w:t xml:space="preserve"> </w:t>
      </w:r>
    </w:p>
    <w:p w14:paraId="40DC3AA7" w14:textId="7C4DB974" w:rsidR="007E6CD9" w:rsidRPr="007D02B1" w:rsidRDefault="00F66DBA">
      <w:pPr>
        <w:rPr>
          <w:sz w:val="22"/>
        </w:rPr>
      </w:pPr>
      <w:r w:rsidRPr="007D02B1">
        <w:rPr>
          <w:sz w:val="22"/>
        </w:rPr>
        <w:t xml:space="preserve">Meer informatie over het onderzoek van Ilse Ooms is te vinden op </w:t>
      </w:r>
      <w:hyperlink r:id="rId7" w:history="1">
        <w:r w:rsidR="007E6CD9" w:rsidRPr="007D02B1">
          <w:rPr>
            <w:rStyle w:val="Hyperlink"/>
            <w:sz w:val="22"/>
          </w:rPr>
          <w:t>https://www.hogeschoolrotterdam.nl/onderzoek/projecten-en-publicaties/zorginnovatie/zelfmanagement-en-participatie/niet-loslaten-maar-</w:t>
        </w:r>
        <w:r w:rsidR="007E6CD9" w:rsidRPr="007D02B1">
          <w:rPr>
            <w:rStyle w:val="Hyperlink"/>
            <w:sz w:val="22"/>
          </w:rPr>
          <w:lastRenderedPageBreak/>
          <w:t>anders-vasthouden/</w:t>
        </w:r>
      </w:hyperlink>
      <w:r w:rsidR="007E6CD9" w:rsidRPr="007D02B1">
        <w:rPr>
          <w:sz w:val="22"/>
        </w:rPr>
        <w:t xml:space="preserve"> </w:t>
      </w:r>
      <w:r w:rsidR="009D5DE9">
        <w:rPr>
          <w:sz w:val="22"/>
        </w:rPr>
        <w:t xml:space="preserve">hier kunt u zich ook abonneren op de nieuwsbrief over het onderzoek om op de hoogte te blijven van de laatste ontwikkelingen. </w:t>
      </w:r>
    </w:p>
    <w:p w14:paraId="3FA022B3" w14:textId="77777777" w:rsidR="007D02B1" w:rsidRPr="007D02B1" w:rsidRDefault="007D02B1" w:rsidP="007D02B1">
      <w:pPr>
        <w:rPr>
          <w:sz w:val="22"/>
        </w:rPr>
      </w:pPr>
      <w:r w:rsidRPr="007D02B1">
        <w:rPr>
          <w:sz w:val="22"/>
        </w:rPr>
        <w:t>--------------------------------------------------</w:t>
      </w:r>
    </w:p>
    <w:p w14:paraId="00C67194" w14:textId="2CB1E455" w:rsidR="0018783A" w:rsidRPr="007D02B1" w:rsidRDefault="007E6CD9">
      <w:pPr>
        <w:rPr>
          <w:sz w:val="22"/>
        </w:rPr>
      </w:pPr>
      <w:r w:rsidRPr="007D02B1">
        <w:rPr>
          <w:sz w:val="22"/>
        </w:rPr>
        <w:t xml:space="preserve">Noot voor de redactie: voor meer informatie kunt u contact opnemen met Ilse Ooms via 06-2831 9395 of </w:t>
      </w:r>
      <w:hyperlink r:id="rId8" w:history="1">
        <w:r w:rsidRPr="007D02B1">
          <w:rPr>
            <w:rStyle w:val="Hyperlink"/>
            <w:sz w:val="22"/>
          </w:rPr>
          <w:t>i.ooms@hr.nl</w:t>
        </w:r>
      </w:hyperlink>
      <w:r w:rsidRPr="007D02B1">
        <w:rPr>
          <w:sz w:val="22"/>
        </w:rPr>
        <w:t xml:space="preserve"> </w:t>
      </w:r>
      <w:r w:rsidR="007571A8" w:rsidRPr="007D02B1">
        <w:rPr>
          <w:sz w:val="22"/>
        </w:rPr>
        <w:t xml:space="preserve"> </w:t>
      </w:r>
    </w:p>
    <w:sectPr w:rsidR="0018783A" w:rsidRPr="007D0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6F"/>
    <w:rsid w:val="00031EAE"/>
    <w:rsid w:val="00070553"/>
    <w:rsid w:val="0008787A"/>
    <w:rsid w:val="000A132C"/>
    <w:rsid w:val="000B6488"/>
    <w:rsid w:val="000C5B1A"/>
    <w:rsid w:val="00101DC2"/>
    <w:rsid w:val="0018783A"/>
    <w:rsid w:val="001F30BB"/>
    <w:rsid w:val="001F619C"/>
    <w:rsid w:val="00266D3D"/>
    <w:rsid w:val="002B66F9"/>
    <w:rsid w:val="002E475E"/>
    <w:rsid w:val="00340CFF"/>
    <w:rsid w:val="00344B46"/>
    <w:rsid w:val="003C343E"/>
    <w:rsid w:val="003F2FCF"/>
    <w:rsid w:val="004127A5"/>
    <w:rsid w:val="00412A99"/>
    <w:rsid w:val="00423C80"/>
    <w:rsid w:val="004E5B76"/>
    <w:rsid w:val="004F30BF"/>
    <w:rsid w:val="00512121"/>
    <w:rsid w:val="005F59A3"/>
    <w:rsid w:val="00667623"/>
    <w:rsid w:val="006D14CB"/>
    <w:rsid w:val="006E4AE8"/>
    <w:rsid w:val="007571A8"/>
    <w:rsid w:val="007D02B1"/>
    <w:rsid w:val="007D1DB9"/>
    <w:rsid w:val="007E6CD9"/>
    <w:rsid w:val="0080277D"/>
    <w:rsid w:val="0080370C"/>
    <w:rsid w:val="0082684F"/>
    <w:rsid w:val="00830140"/>
    <w:rsid w:val="008A6E59"/>
    <w:rsid w:val="008C74F4"/>
    <w:rsid w:val="0090707C"/>
    <w:rsid w:val="00965B0B"/>
    <w:rsid w:val="00976C4A"/>
    <w:rsid w:val="009905C6"/>
    <w:rsid w:val="009A0EA2"/>
    <w:rsid w:val="009D1C73"/>
    <w:rsid w:val="009D53B2"/>
    <w:rsid w:val="009D5DE9"/>
    <w:rsid w:val="009E02DF"/>
    <w:rsid w:val="00A76F67"/>
    <w:rsid w:val="00A85109"/>
    <w:rsid w:val="00AA723D"/>
    <w:rsid w:val="00AC1CE5"/>
    <w:rsid w:val="00AD0F54"/>
    <w:rsid w:val="00AF678A"/>
    <w:rsid w:val="00B02C2F"/>
    <w:rsid w:val="00B474DF"/>
    <w:rsid w:val="00B56155"/>
    <w:rsid w:val="00B64483"/>
    <w:rsid w:val="00B81C53"/>
    <w:rsid w:val="00B85EB5"/>
    <w:rsid w:val="00B93196"/>
    <w:rsid w:val="00C24944"/>
    <w:rsid w:val="00C74993"/>
    <w:rsid w:val="00C92A75"/>
    <w:rsid w:val="00CA0368"/>
    <w:rsid w:val="00CC10DE"/>
    <w:rsid w:val="00CC7A6C"/>
    <w:rsid w:val="00CD3149"/>
    <w:rsid w:val="00D15555"/>
    <w:rsid w:val="00D25D6F"/>
    <w:rsid w:val="00D26386"/>
    <w:rsid w:val="00D86F5E"/>
    <w:rsid w:val="00DA065D"/>
    <w:rsid w:val="00DC3959"/>
    <w:rsid w:val="00E1505D"/>
    <w:rsid w:val="00E32980"/>
    <w:rsid w:val="00E5338C"/>
    <w:rsid w:val="00F01076"/>
    <w:rsid w:val="00F02C4B"/>
    <w:rsid w:val="00F36838"/>
    <w:rsid w:val="00F66DBA"/>
    <w:rsid w:val="00FA5046"/>
    <w:rsid w:val="00FB01F6"/>
    <w:rsid w:val="00FC2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1157"/>
  <w15:chartTrackingRefBased/>
  <w15:docId w15:val="{EB08CB44-3CCE-4CE5-90A8-E321738C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5D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5D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5D6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5D6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25D6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25D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25D6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25D6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25D6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5D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5D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5D6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25D6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25D6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25D6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25D6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25D6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25D6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25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5D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5D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5D6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25D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5D6F"/>
    <w:rPr>
      <w:i/>
      <w:iCs/>
      <w:color w:val="404040" w:themeColor="text1" w:themeTint="BF"/>
    </w:rPr>
  </w:style>
  <w:style w:type="paragraph" w:styleId="Lijstalinea">
    <w:name w:val="List Paragraph"/>
    <w:basedOn w:val="Standaard"/>
    <w:uiPriority w:val="34"/>
    <w:qFormat/>
    <w:rsid w:val="00D25D6F"/>
    <w:pPr>
      <w:ind w:left="720"/>
      <w:contextualSpacing/>
    </w:pPr>
  </w:style>
  <w:style w:type="character" w:styleId="Intensievebenadrukking">
    <w:name w:val="Intense Emphasis"/>
    <w:basedOn w:val="Standaardalinea-lettertype"/>
    <w:uiPriority w:val="21"/>
    <w:qFormat/>
    <w:rsid w:val="00D25D6F"/>
    <w:rPr>
      <w:i/>
      <w:iCs/>
      <w:color w:val="2F5496" w:themeColor="accent1" w:themeShade="BF"/>
    </w:rPr>
  </w:style>
  <w:style w:type="paragraph" w:styleId="Duidelijkcitaat">
    <w:name w:val="Intense Quote"/>
    <w:basedOn w:val="Standaard"/>
    <w:next w:val="Standaard"/>
    <w:link w:val="DuidelijkcitaatChar"/>
    <w:uiPriority w:val="30"/>
    <w:qFormat/>
    <w:rsid w:val="00D25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5D6F"/>
    <w:rPr>
      <w:i/>
      <w:iCs/>
      <w:color w:val="2F5496" w:themeColor="accent1" w:themeShade="BF"/>
    </w:rPr>
  </w:style>
  <w:style w:type="character" w:styleId="Intensieveverwijzing">
    <w:name w:val="Intense Reference"/>
    <w:basedOn w:val="Standaardalinea-lettertype"/>
    <w:uiPriority w:val="32"/>
    <w:qFormat/>
    <w:rsid w:val="00D25D6F"/>
    <w:rPr>
      <w:b/>
      <w:bCs/>
      <w:smallCaps/>
      <w:color w:val="2F5496" w:themeColor="accent1" w:themeShade="BF"/>
      <w:spacing w:val="5"/>
    </w:rPr>
  </w:style>
  <w:style w:type="character" w:styleId="Hyperlink">
    <w:name w:val="Hyperlink"/>
    <w:basedOn w:val="Standaardalinea-lettertype"/>
    <w:uiPriority w:val="99"/>
    <w:unhideWhenUsed/>
    <w:rsid w:val="007E6CD9"/>
    <w:rPr>
      <w:color w:val="0563C1" w:themeColor="hyperlink"/>
      <w:u w:val="single"/>
    </w:rPr>
  </w:style>
  <w:style w:type="character" w:styleId="Onopgelostemelding">
    <w:name w:val="Unresolved Mention"/>
    <w:basedOn w:val="Standaardalinea-lettertype"/>
    <w:uiPriority w:val="99"/>
    <w:semiHidden/>
    <w:unhideWhenUsed/>
    <w:rsid w:val="007E6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oms@hr.nl" TargetMode="External"/><Relationship Id="rId3" Type="http://schemas.openxmlformats.org/officeDocument/2006/relationships/webSettings" Target="webSettings.xml"/><Relationship Id="rId7" Type="http://schemas.openxmlformats.org/officeDocument/2006/relationships/hyperlink" Target="https://www.hogeschoolrotterdam.nl/onderzoek/projecten-en-publicaties/zorginnovatie/zelfmanagement-en-participatie/niet-loslaten-maar-anders-vasthou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w-emb.nl/team/nicole-luitwieler" TargetMode="External"/><Relationship Id="rId5" Type="http://schemas.openxmlformats.org/officeDocument/2006/relationships/hyperlink" Target="https://www.hogeschoolrotterdam.nl/onderzoek/lectoren/zorginnovatie/medewerkers/dries-luitwieler-nicole-van-den/"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1228</TotalTime>
  <Pages>3</Pages>
  <Words>643</Words>
  <Characters>3540</Characters>
  <Application>Microsoft Office Word</Application>
  <DocSecurity>0</DocSecurity>
  <Lines>29</Lines>
  <Paragraphs>8</Paragraphs>
  <ScaleCrop>false</ScaleCrop>
  <Company>Hogeschool Rotterdam</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Ooms, I. (Ilse)</dc:creator>
  <cp:keywords/>
  <dc:description/>
  <cp:lastModifiedBy>Ooms, I. (Ilse)</cp:lastModifiedBy>
  <cp:revision>36</cp:revision>
  <dcterms:created xsi:type="dcterms:W3CDTF">2024-09-27T10:01:00Z</dcterms:created>
  <dcterms:modified xsi:type="dcterms:W3CDTF">2024-10-02T12:58:00Z</dcterms:modified>
</cp:coreProperties>
</file>